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BA71" w14:textId="77777777" w:rsidR="00F6783B" w:rsidRPr="00E615D2" w:rsidRDefault="00F6783B" w:rsidP="00F6783B">
      <w:pPr>
        <w:rPr>
          <w:rFonts w:ascii="Calibri" w:hAnsi="Calibri" w:cs="Calibri"/>
          <w:b/>
          <w:sz w:val="22"/>
          <w:szCs w:val="22"/>
        </w:rPr>
      </w:pPr>
    </w:p>
    <w:p w14:paraId="7934545E" w14:textId="77777777" w:rsidR="00F6783B" w:rsidRPr="00E615D2" w:rsidRDefault="00F6783B" w:rsidP="00F6783B">
      <w:pPr>
        <w:rPr>
          <w:rFonts w:ascii="Calibri" w:hAnsi="Calibri" w:cs="Calibri"/>
          <w:b/>
          <w:sz w:val="22"/>
          <w:szCs w:val="22"/>
        </w:rPr>
      </w:pPr>
    </w:p>
    <w:p w14:paraId="6795A537" w14:textId="46DB5435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09B0E3D7" w14:textId="0AE89432" w:rsidR="003E3214" w:rsidRPr="00DE4B32" w:rsidRDefault="003E3214" w:rsidP="003E3214">
      <w:pPr>
        <w:jc w:val="right"/>
        <w:rPr>
          <w:rFonts w:ascii="Calibri" w:hAnsi="Calibri" w:cs="Calibri"/>
          <w:b/>
          <w:sz w:val="22"/>
          <w:szCs w:val="22"/>
        </w:rPr>
      </w:pPr>
      <w:r w:rsidRPr="00DE4B32">
        <w:rPr>
          <w:rFonts w:ascii="Calibri" w:hAnsi="Calibri" w:cs="Calibri"/>
          <w:b/>
          <w:sz w:val="22"/>
          <w:szCs w:val="22"/>
        </w:rPr>
        <w:t xml:space="preserve">Anexa  </w:t>
      </w:r>
      <w:r w:rsidR="00DE4B32" w:rsidRPr="00DE4B32">
        <w:rPr>
          <w:rFonts w:ascii="Calibri" w:hAnsi="Calibri" w:cs="Calibri"/>
          <w:b/>
          <w:sz w:val="22"/>
          <w:szCs w:val="22"/>
        </w:rPr>
        <w:t>1</w:t>
      </w:r>
      <w:r w:rsidR="00A57BD6">
        <w:rPr>
          <w:rFonts w:ascii="Calibri" w:hAnsi="Calibri" w:cs="Calibri"/>
          <w:b/>
          <w:sz w:val="22"/>
          <w:szCs w:val="22"/>
        </w:rPr>
        <w:t>2</w:t>
      </w:r>
    </w:p>
    <w:p w14:paraId="673A58C2" w14:textId="446BECB5" w:rsidR="00F6783B" w:rsidRDefault="00F6783B" w:rsidP="003E3214">
      <w:pPr>
        <w:jc w:val="right"/>
        <w:rPr>
          <w:rFonts w:ascii="Calibri" w:hAnsi="Calibri" w:cs="Calibri"/>
          <w:sz w:val="22"/>
          <w:szCs w:val="22"/>
        </w:rPr>
      </w:pPr>
    </w:p>
    <w:p w14:paraId="7B64BA9C" w14:textId="6257F139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62CE0FF7" w14:textId="77777777" w:rsidR="00F6783B" w:rsidRPr="00E615D2" w:rsidRDefault="00F6783B" w:rsidP="00F6783B">
      <w:pPr>
        <w:rPr>
          <w:rFonts w:ascii="Calibri" w:hAnsi="Calibri" w:cs="Calibri"/>
          <w:sz w:val="22"/>
          <w:szCs w:val="22"/>
        </w:rPr>
      </w:pPr>
    </w:p>
    <w:p w14:paraId="72F00D9D" w14:textId="77777777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7E4729AE" w14:textId="77777777" w:rsidR="00F6783B" w:rsidRDefault="00F6783B" w:rsidP="00F6783B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0B16FCEA" w14:textId="77777777" w:rsidR="00F6783B" w:rsidRDefault="00F6783B" w:rsidP="00F6783B">
      <w:pPr>
        <w:jc w:val="right"/>
        <w:rPr>
          <w:rFonts w:ascii="Calibri" w:hAnsi="Calibri" w:cs="Calibri"/>
          <w:sz w:val="22"/>
          <w:szCs w:val="22"/>
        </w:rPr>
      </w:pPr>
    </w:p>
    <w:p w14:paraId="0BF14480" w14:textId="77777777" w:rsidR="00F6783B" w:rsidRDefault="00F6783B" w:rsidP="00F6783B">
      <w:pPr>
        <w:rPr>
          <w:rFonts w:ascii="Calibri" w:hAnsi="Calibri" w:cs="Calibri"/>
          <w:sz w:val="22"/>
          <w:szCs w:val="22"/>
        </w:rPr>
      </w:pPr>
    </w:p>
    <w:p w14:paraId="63DA4022" w14:textId="77777777" w:rsidR="00F6783B" w:rsidRDefault="00F6783B" w:rsidP="00F6783B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PLANUL DE MONITORIZARE AL</w:t>
      </w:r>
    </w:p>
    <w:p w14:paraId="41DD8B69" w14:textId="0C098259" w:rsidR="00F6783B" w:rsidRPr="00454743" w:rsidRDefault="00F6783B" w:rsidP="00F6783B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 PROIECTULUI</w:t>
      </w:r>
    </w:p>
    <w:p w14:paraId="6B3A1BBA" w14:textId="77777777" w:rsidR="00F6783B" w:rsidRPr="00DD7B14" w:rsidRDefault="00F6783B" w:rsidP="00F6783B">
      <w:pPr>
        <w:jc w:val="center"/>
        <w:rPr>
          <w:rFonts w:ascii="Calibri" w:hAnsi="Calibri" w:cs="Calibri"/>
          <w:b/>
          <w:sz w:val="44"/>
          <w:szCs w:val="44"/>
        </w:rPr>
      </w:pPr>
    </w:p>
    <w:p w14:paraId="2F468D95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40B24CE5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7CC5F7E1" w14:textId="77777777" w:rsidR="00F6783B" w:rsidRPr="009A760C" w:rsidRDefault="00F6783B" w:rsidP="00F6783B">
      <w:pPr>
        <w:jc w:val="both"/>
        <w:rPr>
          <w:rFonts w:ascii="Calibri" w:hAnsi="Calibri" w:cs="Calibri"/>
        </w:rPr>
      </w:pPr>
    </w:p>
    <w:p w14:paraId="51C362C1" w14:textId="77777777" w:rsidR="00F6783B" w:rsidRPr="00695B5E" w:rsidRDefault="00F6783B" w:rsidP="00F6783B">
      <w:pPr>
        <w:rPr>
          <w:rFonts w:ascii="Calibri" w:hAnsi="Calibri" w:cs="Calibri"/>
          <w:b/>
        </w:rPr>
      </w:pPr>
    </w:p>
    <w:p w14:paraId="4FB0753B" w14:textId="77777777" w:rsidR="00F6783B" w:rsidRDefault="00F6783B" w:rsidP="00F6783B">
      <w:pPr>
        <w:rPr>
          <w:rFonts w:ascii="Calibri" w:hAnsi="Calibri" w:cs="Calibri"/>
          <w:b/>
          <w:sz w:val="44"/>
          <w:szCs w:val="44"/>
        </w:rPr>
      </w:pPr>
    </w:p>
    <w:p w14:paraId="3F8E4096" w14:textId="34E1FE5C" w:rsidR="00F6783B" w:rsidRPr="00695B5E" w:rsidRDefault="00F6783B" w:rsidP="00F6783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Versiunea </w:t>
      </w:r>
      <w:r w:rsidR="00047133">
        <w:rPr>
          <w:rFonts w:ascii="Calibri" w:hAnsi="Calibri" w:cs="Calibri"/>
          <w:b/>
        </w:rPr>
        <w:t>APRILIE 2026</w:t>
      </w:r>
    </w:p>
    <w:p w14:paraId="4F508066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5E5AB4F3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58DCBDB2" w14:textId="77777777" w:rsidR="00F6783B" w:rsidRDefault="00F6783B" w:rsidP="00F6783B">
      <w:pPr>
        <w:jc w:val="both"/>
        <w:rPr>
          <w:rFonts w:ascii="Calibri" w:hAnsi="Calibri" w:cs="Calibri"/>
          <w:lang w:val="en-US"/>
        </w:rPr>
      </w:pPr>
    </w:p>
    <w:p w14:paraId="27663354" w14:textId="77777777" w:rsidR="00F6783B" w:rsidRDefault="00F6783B" w:rsidP="00F6783B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F6783B" w:rsidRPr="001F2344" w14:paraId="33FE0342" w14:textId="77777777" w:rsidTr="00F6783B">
        <w:trPr>
          <w:tblHeader/>
          <w:jc w:val="center"/>
        </w:trPr>
        <w:tc>
          <w:tcPr>
            <w:tcW w:w="567" w:type="dxa"/>
          </w:tcPr>
          <w:p w14:paraId="16CBD2F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E9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B7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5D6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FA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3B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7B9A6C1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C89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76B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F2344">
              <w:rPr>
                <w:rFonts w:ascii="Calibri" w:hAnsi="Calibri" w:cs="Calibri"/>
                <w:b/>
                <w:bCs/>
                <w:sz w:val="22"/>
                <w:szCs w:val="22"/>
              </w:rPr>
              <w:t>Ținta finala indicator de realizare/ rezultat</w:t>
            </w:r>
          </w:p>
        </w:tc>
      </w:tr>
      <w:tr w:rsidR="00F6783B" w:rsidRPr="001F2344" w14:paraId="5A8BD6F0" w14:textId="77777777" w:rsidTr="00F6783B">
        <w:trPr>
          <w:jc w:val="center"/>
        </w:trPr>
        <w:tc>
          <w:tcPr>
            <w:tcW w:w="567" w:type="dxa"/>
          </w:tcPr>
          <w:p w14:paraId="32CFB73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65B4BAAE" w14:textId="3710DCA1" w:rsidR="00F6783B" w:rsidRPr="001F2344" w:rsidRDefault="00F6783B" w:rsidP="009A01F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dosarelor de achiziție pentru toate cheltuielile</w:t>
            </w:r>
            <w:r w:rsidR="009A01F6">
              <w:rPr>
                <w:rFonts w:ascii="Calibri" w:hAnsi="Calibri" w:cs="Calibri"/>
                <w:sz w:val="22"/>
                <w:szCs w:val="22"/>
              </w:rPr>
              <w:t xml:space="preserve"> eligibile </w:t>
            </w:r>
            <w:r w:rsidRPr="001F2344">
              <w:rPr>
                <w:rFonts w:ascii="Calibri" w:hAnsi="Calibri" w:cs="Calibri"/>
                <w:sz w:val="22"/>
                <w:szCs w:val="22"/>
              </w:rPr>
              <w:t>efectuate înainte de semnarea contractului de finanțare</w:t>
            </w:r>
          </w:p>
        </w:tc>
        <w:tc>
          <w:tcPr>
            <w:tcW w:w="1162" w:type="dxa"/>
          </w:tcPr>
          <w:p w14:paraId="616A8F2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</w:tcPr>
          <w:p w14:paraId="5002EB9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1B14D59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09523A7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329923A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Maxim 1 lună de la semnarea contractului de finanțare</w:t>
            </w:r>
          </w:p>
        </w:tc>
        <w:tc>
          <w:tcPr>
            <w:tcW w:w="1985" w:type="dxa"/>
          </w:tcPr>
          <w:p w14:paraId="37F950E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72A261B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27ED10FC" w14:textId="77777777" w:rsidTr="00F6783B">
        <w:trPr>
          <w:jc w:val="center"/>
        </w:trPr>
        <w:tc>
          <w:tcPr>
            <w:tcW w:w="567" w:type="dxa"/>
          </w:tcPr>
          <w:p w14:paraId="304B9B48" w14:textId="393DB6C9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5F90E59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la AM PR Centru a dosarului de achiziție pentru realizarea proiectului tehnic + execuție lucrări</w:t>
            </w:r>
          </w:p>
        </w:tc>
        <w:tc>
          <w:tcPr>
            <w:tcW w:w="1162" w:type="dxa"/>
          </w:tcPr>
          <w:p w14:paraId="54C4697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0E0E8FAA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 + execuție lucrări</w:t>
            </w:r>
          </w:p>
        </w:tc>
        <w:tc>
          <w:tcPr>
            <w:tcW w:w="2410" w:type="dxa"/>
          </w:tcPr>
          <w:p w14:paraId="5FAA1E49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C58B2D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11D166D4" w14:textId="5D934239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Se va completa de beneficiar, cu respectarea termenului maxim de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3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</w:t>
            </w:r>
          </w:p>
        </w:tc>
        <w:tc>
          <w:tcPr>
            <w:tcW w:w="1985" w:type="dxa"/>
          </w:tcPr>
          <w:p w14:paraId="2962978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465AE41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86D611A" w14:textId="77777777" w:rsidTr="00F6783B">
        <w:trPr>
          <w:jc w:val="center"/>
        </w:trPr>
        <w:tc>
          <w:tcPr>
            <w:tcW w:w="567" w:type="dxa"/>
          </w:tcPr>
          <w:p w14:paraId="4CB16A17" w14:textId="2663137A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</w:tcPr>
          <w:p w14:paraId="4D3FC654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la AM PR Centru a documentației Proiectului Tehnic (doar pentru proiectele care s-au semnat în baza documentațiilor tehnico-economice faza SF/ DALI)</w:t>
            </w:r>
          </w:p>
        </w:tc>
        <w:tc>
          <w:tcPr>
            <w:tcW w:w="1162" w:type="dxa"/>
          </w:tcPr>
          <w:p w14:paraId="22A8536B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2E94ED9D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spre verificare la AM PR Centru a documentației Proiectului Tehnic</w:t>
            </w:r>
          </w:p>
        </w:tc>
        <w:tc>
          <w:tcPr>
            <w:tcW w:w="2410" w:type="dxa"/>
          </w:tcPr>
          <w:p w14:paraId="226C6D4A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34A96DC6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notificării /comunicării de depunere a Proiectului tehnic în MySMIS 2021</w:t>
            </w:r>
          </w:p>
        </w:tc>
        <w:tc>
          <w:tcPr>
            <w:tcW w:w="2693" w:type="dxa"/>
          </w:tcPr>
          <w:p w14:paraId="62E5201E" w14:textId="6A21F551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tarziu de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3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data semnarii contractului de finantare</w:t>
            </w:r>
          </w:p>
        </w:tc>
        <w:tc>
          <w:tcPr>
            <w:tcW w:w="1985" w:type="dxa"/>
          </w:tcPr>
          <w:p w14:paraId="0B0DFAE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325F989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882EC29" w14:textId="77777777" w:rsidTr="00F6783B">
        <w:trPr>
          <w:jc w:val="center"/>
        </w:trPr>
        <w:tc>
          <w:tcPr>
            <w:tcW w:w="567" w:type="dxa"/>
          </w:tcPr>
          <w:p w14:paraId="3732D52C" w14:textId="07737BC6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099" w:type="dxa"/>
          </w:tcPr>
          <w:p w14:paraId="3428D1B3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la AM PR Centru a documentației Proiectului Tehnic (în situația in care se încheie contract de achizitie PT + executie lucrari)</w:t>
            </w:r>
          </w:p>
        </w:tc>
        <w:tc>
          <w:tcPr>
            <w:tcW w:w="1162" w:type="dxa"/>
          </w:tcPr>
          <w:p w14:paraId="1D019C44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1D4A72E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documentației Proiectului Tehnic </w:t>
            </w:r>
          </w:p>
        </w:tc>
        <w:tc>
          <w:tcPr>
            <w:tcW w:w="2410" w:type="dxa"/>
          </w:tcPr>
          <w:p w14:paraId="361E7EAE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AEEB36D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notificării /comunicării de depunere a Proiectului tehnic în MySMIS 2021</w:t>
            </w:r>
          </w:p>
        </w:tc>
        <w:tc>
          <w:tcPr>
            <w:tcW w:w="2693" w:type="dxa"/>
          </w:tcPr>
          <w:p w14:paraId="42662ABF" w14:textId="0ECFBEBF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tarziu de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9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data semnarii contractului de finantare</w:t>
            </w:r>
          </w:p>
        </w:tc>
        <w:tc>
          <w:tcPr>
            <w:tcW w:w="1985" w:type="dxa"/>
          </w:tcPr>
          <w:p w14:paraId="6482CC8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08ED73D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2AC5CD50" w14:textId="77777777" w:rsidTr="00F6783B">
        <w:trPr>
          <w:jc w:val="center"/>
        </w:trPr>
        <w:tc>
          <w:tcPr>
            <w:tcW w:w="567" w:type="dxa"/>
          </w:tcPr>
          <w:p w14:paraId="71AA9292" w14:textId="22916EEA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</w:tcPr>
          <w:p w14:paraId="37C5D54A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la AM PR Centru a dosarului de achiziție aferent contractului de execuție lucrări (cu exceptia situatiei in care se încheie contract de achizitie PT+executie lucrari)</w:t>
            </w:r>
          </w:p>
        </w:tc>
        <w:tc>
          <w:tcPr>
            <w:tcW w:w="1162" w:type="dxa"/>
          </w:tcPr>
          <w:p w14:paraId="3B94413D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4197945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6F224C2E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1D16F9C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notificării /comunicării de depunere a dosarului de achizitie în MySMIS 2021</w:t>
            </w:r>
          </w:p>
        </w:tc>
        <w:tc>
          <w:tcPr>
            <w:tcW w:w="2693" w:type="dxa"/>
          </w:tcPr>
          <w:p w14:paraId="2AB3608E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Se va completa de către beneficiar, dar nu mai tarziu de:</w:t>
            </w:r>
          </w:p>
          <w:p w14:paraId="3E8BF9DC" w14:textId="33D1B2EB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12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SF/ DALI</w:t>
            </w:r>
          </w:p>
          <w:p w14:paraId="1AFD3156" w14:textId="14C080B3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12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Proiect tehnic</w:t>
            </w:r>
          </w:p>
          <w:p w14:paraId="7E5A5D7F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6BC1C63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03DF5B7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347E1FD2" w14:textId="77777777" w:rsidTr="00F6783B">
        <w:trPr>
          <w:jc w:val="center"/>
        </w:trPr>
        <w:tc>
          <w:tcPr>
            <w:tcW w:w="567" w:type="dxa"/>
          </w:tcPr>
          <w:p w14:paraId="0162360E" w14:textId="29CB5821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F35" w14:textId="77777777" w:rsidR="00F6783B" w:rsidRPr="00047133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04771FF9" w14:textId="77777777" w:rsidR="00F6783B" w:rsidRPr="00047133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691238A8" w14:textId="77777777" w:rsidR="00F6783B" w:rsidRPr="00047133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7B147921" w14:textId="77777777" w:rsidR="00F6783B" w:rsidRPr="00047133" w:rsidRDefault="00F6783B" w:rsidP="00CE738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E551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21A537DC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5A5CA7D2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2F9F0645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>Se va completa de beneficiar, dar nu mai tarziu de:</w:t>
            </w:r>
          </w:p>
          <w:p w14:paraId="02C05CE3" w14:textId="14AD423A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18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SF/ DALI</w:t>
            </w:r>
          </w:p>
          <w:p w14:paraId="28B81F72" w14:textId="6B26D912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33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 w:rsidRPr="00047133">
              <w:rPr>
                <w:rFonts w:ascii="Calibri" w:hAnsi="Calibri" w:cs="Calibri"/>
                <w:sz w:val="22"/>
                <w:szCs w:val="22"/>
              </w:rPr>
              <w:t>15</w:t>
            </w:r>
            <w:r w:rsidRPr="00047133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Proiect tehnic</w:t>
            </w:r>
          </w:p>
          <w:p w14:paraId="3A9B2DFC" w14:textId="77777777" w:rsidR="00F6783B" w:rsidRPr="00047133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E3FF7A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Adresă înaintare/ Confirmare MySMIS 2021</w:t>
            </w:r>
          </w:p>
        </w:tc>
        <w:tc>
          <w:tcPr>
            <w:tcW w:w="1417" w:type="dxa"/>
          </w:tcPr>
          <w:p w14:paraId="270CE37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54CE0747" w14:textId="77777777" w:rsidTr="00F6783B">
        <w:trPr>
          <w:jc w:val="center"/>
        </w:trPr>
        <w:tc>
          <w:tcPr>
            <w:tcW w:w="567" w:type="dxa"/>
          </w:tcPr>
          <w:p w14:paraId="659796D9" w14:textId="2CECB31F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1B1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53E48445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00B321EA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328AF20" w14:textId="77777777" w:rsidR="00F6783B" w:rsidRPr="001F2344" w:rsidRDefault="00F6783B" w:rsidP="00CE738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36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15CDB7A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</w:tcPr>
          <w:p w14:paraId="100AAD60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transmiterii notificării de depunere cereri de rambursare/ plată în MySMIS 2021</w:t>
            </w:r>
          </w:p>
        </w:tc>
        <w:tc>
          <w:tcPr>
            <w:tcW w:w="2693" w:type="dxa"/>
          </w:tcPr>
          <w:p w14:paraId="04AA0875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beneficiar, dar nu mai tarziu de:</w:t>
            </w:r>
          </w:p>
          <w:p w14:paraId="0A13160C" w14:textId="0C307644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>
              <w:rPr>
                <w:rFonts w:ascii="Calibri" w:hAnsi="Calibri" w:cs="Calibri"/>
                <w:sz w:val="22"/>
                <w:szCs w:val="22"/>
              </w:rPr>
              <w:t>30</w:t>
            </w:r>
            <w:r w:rsidRPr="001F2344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pentru proiectele care s-au semnat în baza documentațiilor tehnico-economice faza SF/ DALI</w:t>
            </w:r>
          </w:p>
          <w:p w14:paraId="19417DEA" w14:textId="229F7D51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047133">
              <w:rPr>
                <w:rFonts w:ascii="Calibri" w:hAnsi="Calibri" w:cs="Calibri"/>
                <w:sz w:val="22"/>
                <w:szCs w:val="22"/>
              </w:rPr>
              <w:t>24</w:t>
            </w:r>
            <w:r w:rsidRPr="001F2344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</w:t>
            </w: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pentru proiectele care s-au semnat în baza documentațiilor tehnico-economice faza Proiect tehnic</w:t>
            </w:r>
          </w:p>
          <w:p w14:paraId="00882C4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317C1CB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lastRenderedPageBreak/>
              <w:t>Adresă înaintare/ Confirmare MySMIS 2021</w:t>
            </w:r>
          </w:p>
        </w:tc>
        <w:tc>
          <w:tcPr>
            <w:tcW w:w="1417" w:type="dxa"/>
          </w:tcPr>
          <w:p w14:paraId="417230F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6783B" w:rsidRPr="001F2344" w14:paraId="15380865" w14:textId="77777777" w:rsidTr="00F6783B">
        <w:trPr>
          <w:jc w:val="center"/>
        </w:trPr>
        <w:tc>
          <w:tcPr>
            <w:tcW w:w="567" w:type="dxa"/>
          </w:tcPr>
          <w:p w14:paraId="7EFA0435" w14:textId="1965863A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099" w:type="dxa"/>
          </w:tcPr>
          <w:p w14:paraId="58806827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</w:tcPr>
          <w:p w14:paraId="5128869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1AC05AA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60635013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5D03CFB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693" w:type="dxa"/>
          </w:tcPr>
          <w:p w14:paraId="76440E52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BE64924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C8A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F6783B" w:rsidRPr="001F2344" w14:paraId="200FCA54" w14:textId="77777777" w:rsidTr="00F6783B">
        <w:trPr>
          <w:jc w:val="center"/>
        </w:trPr>
        <w:tc>
          <w:tcPr>
            <w:tcW w:w="567" w:type="dxa"/>
          </w:tcPr>
          <w:p w14:paraId="21A6D180" w14:textId="0031F634" w:rsidR="00F6783B" w:rsidRPr="001F2344" w:rsidRDefault="00047133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099" w:type="dxa"/>
          </w:tcPr>
          <w:p w14:paraId="17BFE7EE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</w:tcPr>
          <w:p w14:paraId="3831536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575A5EC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40F1EA01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1BAB04AD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693" w:type="dxa"/>
          </w:tcPr>
          <w:p w14:paraId="0ADF324C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2F995218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D4F" w14:textId="77777777" w:rsidR="00F6783B" w:rsidRPr="001F2344" w:rsidRDefault="00F6783B" w:rsidP="00CE738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F2344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</w:tbl>
    <w:p w14:paraId="2C7EA3C2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115D075F" w14:textId="77777777" w:rsidR="00F6783B" w:rsidRDefault="00F6783B" w:rsidP="00F6783B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faţă de care este monitorizat şi evaluat, într-o manieră obiectivă şi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38F07C56" w14:textId="77777777" w:rsidR="00F6783B" w:rsidRDefault="00F6783B" w:rsidP="00F6783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funcţie de natura proiectelor, indicatorii de etapă pot reprezenta: </w:t>
      </w:r>
    </w:p>
    <w:p w14:paraId="7CDECB40" w14:textId="77777777" w:rsidR="00F6783B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activităţi sau subactivităţi din proiect, </w:t>
      </w:r>
    </w:p>
    <w:p w14:paraId="0A28588E" w14:textId="77777777" w:rsidR="00F6783B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atingerea unor stadii de implementare sau de execuţie tehnică sau financiară prestabil</w:t>
      </w:r>
      <w:r>
        <w:rPr>
          <w:rFonts w:ascii="Calibri" w:hAnsi="Calibri" w:cs="Calibri"/>
        </w:rPr>
        <w:t>ite</w:t>
      </w:r>
    </w:p>
    <w:p w14:paraId="48D9EE44" w14:textId="77777777" w:rsidR="00F6783B" w:rsidRPr="00B71552" w:rsidRDefault="00F6783B" w:rsidP="00F6783B">
      <w:pPr>
        <w:numPr>
          <w:ilvl w:val="0"/>
          <w:numId w:val="45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lastRenderedPageBreak/>
        <w:t>stadii sau valori intermediare ale indicatorilor de realizare.</w:t>
      </w:r>
    </w:p>
    <w:p w14:paraId="6B9686C2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08BCBB70" w14:textId="77777777" w:rsidR="00F6783B" w:rsidRDefault="00F6783B" w:rsidP="00F6783B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4B6F6E03" w14:textId="77777777" w:rsidR="00F6783B" w:rsidRPr="00047133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  <w:lang w:val="pt-BR"/>
        </w:rPr>
      </w:pPr>
      <w:r w:rsidRPr="00E8080E">
        <w:rPr>
          <w:rFonts w:ascii="Calibri" w:hAnsi="Calibri" w:cs="Calibri"/>
        </w:rPr>
        <w:t>este parte integrantă a contractului de finanţare</w:t>
      </w:r>
      <w:r>
        <w:rPr>
          <w:rFonts w:ascii="Calibri" w:hAnsi="Calibri" w:cs="Calibri"/>
        </w:rPr>
        <w:t xml:space="preserve"> </w:t>
      </w:r>
      <w:r w:rsidRPr="00E8080E">
        <w:rPr>
          <w:rFonts w:ascii="Calibri" w:hAnsi="Calibri" w:cs="Calibri"/>
        </w:rPr>
        <w:t xml:space="preserve">şi cuprinde indicatorii de etapă stabiliţi pentru perioada de implementare a proiectului pe baza cărora se monitorizează şi se evaluează progresul implementării proiectului; </w:t>
      </w:r>
    </w:p>
    <w:p w14:paraId="0CDC3705" w14:textId="77777777" w:rsidR="00F6783B" w:rsidRPr="00E8080E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ţintelor finale ale indicatorilor de realizare şi de rezultat care trebuie atinse ca urmare a implementării proiectului, precum şi valorile de bază/de referinţă ale acestora, dacă există; </w:t>
      </w:r>
    </w:p>
    <w:p w14:paraId="77376AB1" w14:textId="77777777" w:rsidR="00F6783B" w:rsidRPr="00E8080E" w:rsidRDefault="00F6783B" w:rsidP="00F6783B">
      <w:pPr>
        <w:numPr>
          <w:ilvl w:val="0"/>
          <w:numId w:val="43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utilizarea acestuia are ca finalitate consolidarea şi eficientizarea procesului de monitorizare a proiectelor de către autorităţile de management</w:t>
      </w:r>
      <w:r>
        <w:rPr>
          <w:rFonts w:ascii="Calibri" w:hAnsi="Calibri" w:cs="Calibri"/>
        </w:rPr>
        <w:t>.</w:t>
      </w:r>
    </w:p>
    <w:p w14:paraId="45B9C770" w14:textId="77777777" w:rsidR="00047133" w:rsidRPr="00E8080E" w:rsidRDefault="00047133" w:rsidP="00F6783B">
      <w:pPr>
        <w:jc w:val="both"/>
        <w:rPr>
          <w:rFonts w:ascii="Calibri" w:hAnsi="Calibri" w:cs="Calibri"/>
        </w:rPr>
      </w:pPr>
    </w:p>
    <w:p w14:paraId="7088AA28" w14:textId="77777777" w:rsidR="00F6783B" w:rsidRDefault="00F6783B" w:rsidP="00F6783B">
      <w:pPr>
        <w:jc w:val="both"/>
        <w:rPr>
          <w:rFonts w:ascii="Calibri" w:hAnsi="Calibri" w:cs="Calibri"/>
        </w:rPr>
      </w:pPr>
    </w:p>
    <w:p w14:paraId="45F4B113" w14:textId="77777777" w:rsidR="00F6783B" w:rsidRPr="00B7289C" w:rsidRDefault="00F6783B" w:rsidP="00F6783B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5739F926" w14:textId="77777777" w:rsidR="00F6783B" w:rsidRPr="000F6FA7" w:rsidRDefault="00F6783B" w:rsidP="00F6783B">
      <w:pPr>
        <w:shd w:val="clear" w:color="auto" w:fill="FFFFFF"/>
        <w:jc w:val="both"/>
        <w:rPr>
          <w:rFonts w:ascii="Calibri" w:hAnsi="Calibri" w:cs="Calibri"/>
          <w:b/>
        </w:rPr>
      </w:pPr>
    </w:p>
    <w:p w14:paraId="6617F913" w14:textId="77777777" w:rsidR="00F6783B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>2023: Planul de monitorizare al proiectului poate face obiectul unor modificări prin act adiţional la contractul de finanţare.</w:t>
      </w:r>
    </w:p>
    <w:p w14:paraId="40BB38AD" w14:textId="77777777" w:rsidR="00F6783B" w:rsidRPr="00696924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Masurile pentru neîndeplinirea indicatorilor de etapă se pot aplica gradual</w:t>
      </w:r>
      <w:r>
        <w:rPr>
          <w:rFonts w:ascii="Calibri" w:hAnsi="Calibri" w:cs="Calibri"/>
        </w:rPr>
        <w:t>,</w:t>
      </w:r>
      <w:r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p w14:paraId="697A1877" w14:textId="77777777" w:rsidR="00F6783B" w:rsidRPr="000F6FA7" w:rsidRDefault="00F6783B" w:rsidP="00F6783B">
      <w:pPr>
        <w:shd w:val="clear" w:color="auto" w:fill="FFFFFF"/>
        <w:jc w:val="both"/>
        <w:rPr>
          <w:rFonts w:ascii="Calibri" w:hAnsi="Calibri" w:cs="Calibri"/>
          <w:b/>
        </w:rPr>
      </w:pPr>
    </w:p>
    <w:p w14:paraId="00363E52" w14:textId="77777777" w:rsidR="00B94F63" w:rsidRPr="00F6783B" w:rsidRDefault="00B94F63" w:rsidP="00F6783B"/>
    <w:sectPr w:rsidR="00B94F63" w:rsidRPr="00F6783B" w:rsidSect="007214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843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299B" w14:textId="77777777" w:rsidR="009C13B6" w:rsidRDefault="009C13B6">
      <w:r>
        <w:separator/>
      </w:r>
    </w:p>
  </w:endnote>
  <w:endnote w:type="continuationSeparator" w:id="0">
    <w:p w14:paraId="7079C273" w14:textId="77777777" w:rsidR="009C13B6" w:rsidRDefault="009C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C213" w14:textId="77777777" w:rsidR="006F3787" w:rsidRDefault="006F378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6F3787" w14:paraId="0C702503" w14:textId="77777777">
      <w:trPr>
        <w:cantSplit/>
        <w:trHeight w:hRule="exact" w:val="340"/>
        <w:hidden/>
      </w:trPr>
      <w:tc>
        <w:tcPr>
          <w:tcW w:w="9210" w:type="dxa"/>
        </w:tcPr>
        <w:p w14:paraId="18D3B269" w14:textId="77777777" w:rsidR="006F3787" w:rsidRDefault="006F3787">
          <w:pPr>
            <w:pStyle w:val="Subsol"/>
            <w:rPr>
              <w:vanish/>
              <w:sz w:val="20"/>
            </w:rPr>
          </w:pPr>
        </w:p>
      </w:tc>
    </w:tr>
  </w:tbl>
  <w:p w14:paraId="4548A6C7" w14:textId="77777777" w:rsidR="006F3787" w:rsidRDefault="006F3787" w:rsidP="00F12E7F">
    <w:pPr>
      <w:pStyle w:val="Subsol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0BB63CB" wp14:editId="5FF05682">
              <wp:simplePos x="0" y="0"/>
              <wp:positionH relativeFrom="column">
                <wp:posOffset>-337820</wp:posOffset>
              </wp:positionH>
              <wp:positionV relativeFrom="paragraph">
                <wp:posOffset>-98425</wp:posOffset>
              </wp:positionV>
              <wp:extent cx="3075940" cy="690245"/>
              <wp:effectExtent l="0" t="0" r="0" b="0"/>
              <wp:wrapNone/>
              <wp:docPr id="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495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7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5705"/>
                          <a:ext cx="3509" cy="8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AD424" w14:textId="77777777" w:rsidR="006F3787" w:rsidRDefault="006F3787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5DC94217" w14:textId="77777777" w:rsidR="006F3787" w:rsidRPr="00F914B7" w:rsidRDefault="006F3787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B63CB" id="Group 30" o:spid="_x0000_s1029" style="position:absolute;margin-left:-26.6pt;margin-top:-7.75pt;width:242.2pt;height:54.35pt;z-index:251662336" coordorigin="406,15495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XEd6nQEAACHDAAADgAAAAAAAAAAAAAAAAA8AgAAZHJzL2Uyb0RvYy54bWxQSwECLQAU&#10;AAYACAAAACEAWGCzG7oAAAAiAQAAGQAAAAAAAAAAAAAAAADcBgAAZHJzL19yZWxzL2Uyb0RvYy54&#10;bWwucmVsc1BLAQItABQABgAIAAAAIQCZ5jeK4AAAAAoBAAAPAAAAAAAAAAAAAAAAAM0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">
                <v:imagedata r:id="rId2" o:title="LOGO_romana_bun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1741;top:15705;width:3509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14:paraId="5B9AD424" w14:textId="77777777" w:rsidR="006F3787" w:rsidRDefault="006F3787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Autoritate de Management</w:t>
                      </w:r>
                    </w:p>
                    <w:p w14:paraId="5DC94217" w14:textId="77777777" w:rsidR="006F3787" w:rsidRPr="00F914B7" w:rsidRDefault="006F3787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233AB7F" wp14:editId="3346DAB0">
          <wp:simplePos x="0" y="0"/>
          <wp:positionH relativeFrom="column">
            <wp:posOffset>3966845</wp:posOffset>
          </wp:positionH>
          <wp:positionV relativeFrom="paragraph">
            <wp:posOffset>-459740</wp:posOffset>
          </wp:positionV>
          <wp:extent cx="1952625" cy="156845"/>
          <wp:effectExtent l="0" t="0" r="0" b="0"/>
          <wp:wrapNone/>
          <wp:docPr id="2" name="Picture 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06A94" wp14:editId="0245850A">
              <wp:simplePos x="0" y="0"/>
              <wp:positionH relativeFrom="column">
                <wp:posOffset>7061200</wp:posOffset>
              </wp:positionH>
              <wp:positionV relativeFrom="paragraph">
                <wp:posOffset>-53340</wp:posOffset>
              </wp:positionV>
              <wp:extent cx="2744470" cy="645160"/>
              <wp:effectExtent l="3175" t="3810" r="0" b="0"/>
              <wp:wrapNone/>
              <wp:docPr id="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00996" w14:textId="77777777" w:rsidR="006F3787" w:rsidRDefault="006F3787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ECCAFF5" w14:textId="77777777" w:rsidR="006F3787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r w:rsidRPr="007214ED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873C7F" w14:textId="77777777" w:rsidR="006F3787" w:rsidRPr="00FA2B09" w:rsidRDefault="006F3787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406A94" id="Text Box 28" o:spid="_x0000_s1032" type="#_x0000_t202" style="position:absolute;margin-left:556pt;margin-top:-4.2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ZXmQ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" stroked="f">
              <v:stroke dashstyle="1 1" endcap="round"/>
              <v:textbox>
                <w:txbxContent>
                  <w:p w14:paraId="56900996" w14:textId="77777777" w:rsidR="006F3787" w:rsidRDefault="006F3787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ECCAFF5" w14:textId="77777777" w:rsidR="006F3787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7214ED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D873C7F" w14:textId="77777777" w:rsidR="006F3787" w:rsidRPr="00FA2B09" w:rsidRDefault="006F3787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00D78DF" wp14:editId="5FE2CB3E">
          <wp:simplePos x="0" y="0"/>
          <wp:positionH relativeFrom="column">
            <wp:posOffset>-572770</wp:posOffset>
          </wp:positionH>
          <wp:positionV relativeFrom="paragraph">
            <wp:posOffset>-247650</wp:posOffset>
          </wp:positionV>
          <wp:extent cx="10926445" cy="89535"/>
          <wp:effectExtent l="0" t="0" r="0" b="0"/>
          <wp:wrapNone/>
          <wp:docPr id="4" name="Picture 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6445" cy="89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32ED19" w14:textId="77777777" w:rsidR="006F3787" w:rsidRDefault="006F3787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D041" w14:textId="77777777" w:rsidR="006F3787" w:rsidRDefault="006F3787">
    <w:pPr>
      <w:pStyle w:val="Subsol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3243C7" wp14:editId="7A5F066D">
              <wp:simplePos x="0" y="0"/>
              <wp:positionH relativeFrom="column">
                <wp:posOffset>6960870</wp:posOffset>
              </wp:positionH>
              <wp:positionV relativeFrom="paragraph">
                <wp:posOffset>-16510</wp:posOffset>
              </wp:positionV>
              <wp:extent cx="2744470" cy="645160"/>
              <wp:effectExtent l="0" t="0" r="0" b="254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3F80" w14:textId="77777777" w:rsidR="006F3787" w:rsidRDefault="006F3787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5ECC188" w14:textId="77777777" w:rsidR="006F3787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B77B68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: </w:t>
                          </w:r>
                          <w:r w:rsidRPr="00634D63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office@adrcentru.ro</w:t>
                          </w: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6C94270" w14:textId="77777777" w:rsidR="006F3787" w:rsidRPr="00FA2B09" w:rsidRDefault="006F3787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3243C7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548.1pt;margin-top:-1.3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" stroked="f">
              <v:stroke dashstyle="1 1" endcap="round"/>
              <v:textbox>
                <w:txbxContent>
                  <w:p w14:paraId="190C3F80" w14:textId="77777777" w:rsidR="006F3787" w:rsidRDefault="006F3787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5ECC188" w14:textId="77777777" w:rsidR="006F3787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B77B68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r w:rsidRPr="00634D63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office@adrcentru.ro</w:t>
                    </w: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6C94270" w14:textId="77777777" w:rsidR="006F3787" w:rsidRPr="00FA2B09" w:rsidRDefault="006F3787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867B56" wp14:editId="04364FEA">
              <wp:simplePos x="0" y="0"/>
              <wp:positionH relativeFrom="column">
                <wp:posOffset>786130</wp:posOffset>
              </wp:positionH>
              <wp:positionV relativeFrom="paragraph">
                <wp:posOffset>13970</wp:posOffset>
              </wp:positionV>
              <wp:extent cx="2390140" cy="609600"/>
              <wp:effectExtent l="0" t="0" r="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07FB27" w14:textId="77777777" w:rsidR="006F3787" w:rsidRDefault="006F3787" w:rsidP="00643AC4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>Autoritate de Management</w:t>
                          </w:r>
                        </w:p>
                        <w:p w14:paraId="153B01D4" w14:textId="77777777" w:rsidR="006F3787" w:rsidRPr="00B77B68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  <w:p w14:paraId="13C1E2C2" w14:textId="77777777" w:rsidR="006F3787" w:rsidRPr="00C9311C" w:rsidRDefault="006F3787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867B56" id="Text Box 26" o:spid="_x0000_s1034" type="#_x0000_t202" style="position:absolute;margin-left:61.9pt;margin-top:1.1pt;width:188.2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" filled="f" stroked="f">
              <v:textbox>
                <w:txbxContent>
                  <w:p w14:paraId="6807FB27" w14:textId="77777777" w:rsidR="006F3787" w:rsidRDefault="006F3787" w:rsidP="00643AC4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>Autoritate de Management</w:t>
                    </w:r>
                  </w:p>
                  <w:p w14:paraId="153B01D4" w14:textId="77777777" w:rsidR="006F3787" w:rsidRPr="00B77B68" w:rsidRDefault="006F3787" w:rsidP="00643AC4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  <w:p w14:paraId="13C1E2C2" w14:textId="77777777" w:rsidR="006F3787" w:rsidRPr="00C9311C" w:rsidRDefault="006F3787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2A463EE" wp14:editId="679A6378">
          <wp:simplePos x="0" y="0"/>
          <wp:positionH relativeFrom="column">
            <wp:posOffset>-71120</wp:posOffset>
          </wp:positionH>
          <wp:positionV relativeFrom="paragraph">
            <wp:posOffset>-109855</wp:posOffset>
          </wp:positionV>
          <wp:extent cx="847725" cy="690245"/>
          <wp:effectExtent l="0" t="0" r="9525" b="0"/>
          <wp:wrapNone/>
          <wp:docPr id="22" name="Picture 24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4" descr="LOGO_romana_bun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8E6F3C6" wp14:editId="3F22AC1A">
          <wp:simplePos x="0" y="0"/>
          <wp:positionH relativeFrom="column">
            <wp:posOffset>3789680</wp:posOffset>
          </wp:positionH>
          <wp:positionV relativeFrom="paragraph">
            <wp:posOffset>-426085</wp:posOffset>
          </wp:positionV>
          <wp:extent cx="1952625" cy="156845"/>
          <wp:effectExtent l="0" t="0" r="9525" b="0"/>
          <wp:wrapNone/>
          <wp:docPr id="23" name="Picture 23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0312BA0" wp14:editId="69636C38">
          <wp:simplePos x="0" y="0"/>
          <wp:positionH relativeFrom="column">
            <wp:posOffset>-696595</wp:posOffset>
          </wp:positionH>
          <wp:positionV relativeFrom="paragraph">
            <wp:posOffset>-233680</wp:posOffset>
          </wp:positionV>
          <wp:extent cx="10817225" cy="104140"/>
          <wp:effectExtent l="0" t="0" r="3175" b="0"/>
          <wp:wrapNone/>
          <wp:docPr id="24" name="Picture 2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7225" cy="104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2891C" w14:textId="77777777" w:rsidR="009C13B6" w:rsidRDefault="009C13B6">
      <w:r>
        <w:separator/>
      </w:r>
    </w:p>
  </w:footnote>
  <w:footnote w:type="continuationSeparator" w:id="0">
    <w:p w14:paraId="6DA19B75" w14:textId="77777777" w:rsidR="009C13B6" w:rsidRDefault="009C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9F79D" w14:textId="7AB756B6" w:rsidR="006F3787" w:rsidRDefault="009C13B6">
    <w:pPr>
      <w:pStyle w:val="Antet"/>
    </w:pPr>
    <w:r>
      <w:rPr>
        <w:noProof/>
      </w:rPr>
      <w:pict w14:anchorId="5DBEC5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93251" o:spid="_x0000_s1026" type="#_x0000_t136" style="position:absolute;margin-left:0;margin-top:0;width:517.85pt;height:103.5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0996" w14:textId="368BEFE5" w:rsidR="006F3787" w:rsidRPr="00851382" w:rsidRDefault="009C13B6">
    <w:pPr>
      <w:pStyle w:val="Antet"/>
      <w:rPr>
        <w:color w:val="999999"/>
      </w:rPr>
    </w:pPr>
    <w:r>
      <w:rPr>
        <w:noProof/>
      </w:rPr>
      <w:pict w14:anchorId="48D88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93252" o:spid="_x0000_s1027" type="#_x0000_t136" style="position:absolute;margin-left:0;margin-top:0;width:517.85pt;height:103.5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6F3787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EE1177" wp14:editId="0820E344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3B8B0B" w14:textId="77777777" w:rsidR="006F3787" w:rsidRDefault="006F3787" w:rsidP="00376CFE">
                            <w:pPr>
                              <w:spacing w:line="330" w:lineRule="auto"/>
                            </w:pPr>
                          </w:p>
                          <w:p w14:paraId="5551F1A6" w14:textId="77777777" w:rsidR="006F3787" w:rsidRPr="00851382" w:rsidRDefault="006F3787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EE1177" id="Group 12" o:spid="_x0000_s1026" style="position:absolute;margin-left:626.2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263B8B0B" w14:textId="77777777" w:rsidR="006F3787" w:rsidRDefault="006F3787" w:rsidP="00376CFE">
                      <w:pPr>
                        <w:spacing w:line="330" w:lineRule="auto"/>
                      </w:pPr>
                    </w:p>
                    <w:p w14:paraId="5551F1A6" w14:textId="77777777" w:rsidR="006F3787" w:rsidRPr="00851382" w:rsidRDefault="006F3787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6F3787" w:rsidRPr="00851382">
      <w:rPr>
        <w:color w:val="999999"/>
        <w:sz w:val="20"/>
        <w:szCs w:val="20"/>
      </w:rPr>
      <w:t xml:space="preserve">Pagina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PAGE </w:instrText>
    </w:r>
    <w:r w:rsidR="006F3787" w:rsidRPr="00851382">
      <w:rPr>
        <w:color w:val="999999"/>
        <w:sz w:val="20"/>
        <w:szCs w:val="20"/>
      </w:rPr>
      <w:fldChar w:fldCharType="separate"/>
    </w:r>
    <w:r w:rsidR="009A01F6">
      <w:rPr>
        <w:noProof/>
        <w:color w:val="999999"/>
        <w:sz w:val="20"/>
        <w:szCs w:val="20"/>
      </w:rPr>
      <w:t>7</w:t>
    </w:r>
    <w:r w:rsidR="006F3787" w:rsidRPr="00851382">
      <w:rPr>
        <w:color w:val="999999"/>
        <w:sz w:val="20"/>
        <w:szCs w:val="20"/>
      </w:rPr>
      <w:fldChar w:fldCharType="end"/>
    </w:r>
    <w:r w:rsidR="006F3787" w:rsidRPr="00851382">
      <w:rPr>
        <w:color w:val="999999"/>
        <w:sz w:val="20"/>
        <w:szCs w:val="20"/>
      </w:rPr>
      <w:t xml:space="preserve"> din </w:t>
    </w:r>
    <w:r w:rsidR="006F3787" w:rsidRPr="00851382">
      <w:rPr>
        <w:color w:val="999999"/>
        <w:sz w:val="20"/>
        <w:szCs w:val="20"/>
      </w:rPr>
      <w:fldChar w:fldCharType="begin"/>
    </w:r>
    <w:r w:rsidR="006F3787" w:rsidRPr="00851382">
      <w:rPr>
        <w:color w:val="999999"/>
        <w:sz w:val="20"/>
        <w:szCs w:val="20"/>
      </w:rPr>
      <w:instrText xml:space="preserve"> NUMPAGES </w:instrText>
    </w:r>
    <w:r w:rsidR="006F3787" w:rsidRPr="00851382">
      <w:rPr>
        <w:color w:val="999999"/>
        <w:sz w:val="20"/>
        <w:szCs w:val="20"/>
      </w:rPr>
      <w:fldChar w:fldCharType="separate"/>
    </w:r>
    <w:r w:rsidR="009A01F6">
      <w:rPr>
        <w:noProof/>
        <w:color w:val="999999"/>
        <w:sz w:val="20"/>
        <w:szCs w:val="20"/>
      </w:rPr>
      <w:t>7</w:t>
    </w:r>
    <w:r w:rsidR="006F3787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1298" w14:textId="1C936200" w:rsidR="006F3787" w:rsidRDefault="009C13B6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744F2D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93250" o:spid="_x0000_s1025" type="#_x0000_t136" style="position:absolute;margin-left:0;margin-top:0;width:517.85pt;height:103.5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  <w10:wrap anchorx="margin" anchory="margin"/>
        </v:shape>
      </w:pict>
    </w:r>
    <w:r w:rsidR="006F3787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A9BFE44" wp14:editId="6D762A07">
          <wp:simplePos x="0" y="0"/>
          <wp:positionH relativeFrom="column">
            <wp:posOffset>-6350</wp:posOffset>
          </wp:positionH>
          <wp:positionV relativeFrom="paragraph">
            <wp:posOffset>-287020</wp:posOffset>
          </wp:positionV>
          <wp:extent cx="2181225" cy="452755"/>
          <wp:effectExtent l="0" t="0" r="0" b="0"/>
          <wp:wrapNone/>
          <wp:docPr id="18" name="Picture 18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693738A4" wp14:editId="0684CD37">
          <wp:simplePos x="0" y="0"/>
          <wp:positionH relativeFrom="column">
            <wp:posOffset>3908425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FC15E18" wp14:editId="28439184">
          <wp:simplePos x="0" y="0"/>
          <wp:positionH relativeFrom="column">
            <wp:posOffset>7947025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21" name="Picture 2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3787">
      <w:t xml:space="preserve">   </w:t>
    </w:r>
    <w:r w:rsidR="006F378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Cuprins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8351409">
    <w:abstractNumId w:val="16"/>
  </w:num>
  <w:num w:numId="2" w16cid:durableId="259992375">
    <w:abstractNumId w:val="11"/>
  </w:num>
  <w:num w:numId="3" w16cid:durableId="808325428">
    <w:abstractNumId w:val="10"/>
  </w:num>
  <w:num w:numId="4" w16cid:durableId="726415738">
    <w:abstractNumId w:val="9"/>
  </w:num>
  <w:num w:numId="5" w16cid:durableId="1702899710">
    <w:abstractNumId w:val="12"/>
  </w:num>
  <w:num w:numId="6" w16cid:durableId="1958415039">
    <w:abstractNumId w:val="17"/>
  </w:num>
  <w:num w:numId="7" w16cid:durableId="1368219390">
    <w:abstractNumId w:val="8"/>
  </w:num>
  <w:num w:numId="8" w16cid:durableId="934871949">
    <w:abstractNumId w:val="18"/>
  </w:num>
  <w:num w:numId="9" w16cid:durableId="39405018">
    <w:abstractNumId w:val="24"/>
  </w:num>
  <w:num w:numId="10" w16cid:durableId="1202015646">
    <w:abstractNumId w:val="21"/>
  </w:num>
  <w:num w:numId="11" w16cid:durableId="557860297">
    <w:abstractNumId w:val="27"/>
  </w:num>
  <w:num w:numId="12" w16cid:durableId="779225720">
    <w:abstractNumId w:val="35"/>
  </w:num>
  <w:num w:numId="13" w16cid:durableId="569313164">
    <w:abstractNumId w:val="42"/>
  </w:num>
  <w:num w:numId="14" w16cid:durableId="739987948">
    <w:abstractNumId w:val="33"/>
  </w:num>
  <w:num w:numId="15" w16cid:durableId="1360739808">
    <w:abstractNumId w:val="19"/>
  </w:num>
  <w:num w:numId="16" w16cid:durableId="1852835776">
    <w:abstractNumId w:val="15"/>
  </w:num>
  <w:num w:numId="17" w16cid:durableId="1572888095">
    <w:abstractNumId w:val="43"/>
  </w:num>
  <w:num w:numId="18" w16cid:durableId="322322639">
    <w:abstractNumId w:val="2"/>
  </w:num>
  <w:num w:numId="19" w16cid:durableId="1233471312">
    <w:abstractNumId w:val="30"/>
  </w:num>
  <w:num w:numId="20" w16cid:durableId="1809932035">
    <w:abstractNumId w:val="7"/>
  </w:num>
  <w:num w:numId="21" w16cid:durableId="100223834">
    <w:abstractNumId w:val="5"/>
  </w:num>
  <w:num w:numId="22" w16cid:durableId="1768312561">
    <w:abstractNumId w:val="23"/>
  </w:num>
  <w:num w:numId="23" w16cid:durableId="107896688">
    <w:abstractNumId w:val="1"/>
  </w:num>
  <w:num w:numId="24" w16cid:durableId="18252716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9539293">
    <w:abstractNumId w:val="14"/>
  </w:num>
  <w:num w:numId="26" w16cid:durableId="1940991163">
    <w:abstractNumId w:val="22"/>
  </w:num>
  <w:num w:numId="27" w16cid:durableId="1302074802">
    <w:abstractNumId w:val="13"/>
  </w:num>
  <w:num w:numId="28" w16cid:durableId="742919337">
    <w:abstractNumId w:val="28"/>
  </w:num>
  <w:num w:numId="29" w16cid:durableId="1479540964">
    <w:abstractNumId w:val="41"/>
  </w:num>
  <w:num w:numId="30" w16cid:durableId="2066637011">
    <w:abstractNumId w:val="26"/>
  </w:num>
  <w:num w:numId="31" w16cid:durableId="1860002618">
    <w:abstractNumId w:val="3"/>
  </w:num>
  <w:num w:numId="32" w16cid:durableId="471363444">
    <w:abstractNumId w:val="32"/>
  </w:num>
  <w:num w:numId="33" w16cid:durableId="292055255">
    <w:abstractNumId w:val="37"/>
  </w:num>
  <w:num w:numId="34" w16cid:durableId="1673292181">
    <w:abstractNumId w:val="36"/>
  </w:num>
  <w:num w:numId="35" w16cid:durableId="99033058">
    <w:abstractNumId w:val="0"/>
  </w:num>
  <w:num w:numId="36" w16cid:durableId="913467919">
    <w:abstractNumId w:val="20"/>
  </w:num>
  <w:num w:numId="37" w16cid:durableId="662128873">
    <w:abstractNumId w:val="4"/>
  </w:num>
  <w:num w:numId="38" w16cid:durableId="499656271">
    <w:abstractNumId w:val="40"/>
  </w:num>
  <w:num w:numId="39" w16cid:durableId="1180385879">
    <w:abstractNumId w:val="25"/>
  </w:num>
  <w:num w:numId="40" w16cid:durableId="2101294101">
    <w:abstractNumId w:val="38"/>
  </w:num>
  <w:num w:numId="41" w16cid:durableId="1713112741">
    <w:abstractNumId w:val="34"/>
  </w:num>
  <w:num w:numId="42" w16cid:durableId="9925602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66058817">
    <w:abstractNumId w:val="39"/>
  </w:num>
  <w:num w:numId="44" w16cid:durableId="1549995409">
    <w:abstractNumId w:val="6"/>
  </w:num>
  <w:num w:numId="45" w16cid:durableId="123142752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47133"/>
    <w:rsid w:val="00072DDE"/>
    <w:rsid w:val="0009018B"/>
    <w:rsid w:val="00094830"/>
    <w:rsid w:val="000C2AAE"/>
    <w:rsid w:val="001175F2"/>
    <w:rsid w:val="00144BFD"/>
    <w:rsid w:val="0019053C"/>
    <w:rsid w:val="001B7E0E"/>
    <w:rsid w:val="001C2100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76CFE"/>
    <w:rsid w:val="003A2FFB"/>
    <w:rsid w:val="003B61FA"/>
    <w:rsid w:val="003E2E03"/>
    <w:rsid w:val="003E3214"/>
    <w:rsid w:val="00474F02"/>
    <w:rsid w:val="0049229A"/>
    <w:rsid w:val="004B1FDB"/>
    <w:rsid w:val="00523BEA"/>
    <w:rsid w:val="00586EAF"/>
    <w:rsid w:val="005A6B00"/>
    <w:rsid w:val="005C21C9"/>
    <w:rsid w:val="005C7AFF"/>
    <w:rsid w:val="005E3BF4"/>
    <w:rsid w:val="00634D63"/>
    <w:rsid w:val="00643AC4"/>
    <w:rsid w:val="006B79B9"/>
    <w:rsid w:val="006D5FC5"/>
    <w:rsid w:val="006F3787"/>
    <w:rsid w:val="007209E0"/>
    <w:rsid w:val="007214ED"/>
    <w:rsid w:val="00754551"/>
    <w:rsid w:val="007631D3"/>
    <w:rsid w:val="007A69A6"/>
    <w:rsid w:val="007C403D"/>
    <w:rsid w:val="00804EFB"/>
    <w:rsid w:val="00810A63"/>
    <w:rsid w:val="00814E66"/>
    <w:rsid w:val="008509F7"/>
    <w:rsid w:val="00851382"/>
    <w:rsid w:val="00874446"/>
    <w:rsid w:val="0088290B"/>
    <w:rsid w:val="008A2945"/>
    <w:rsid w:val="008E7688"/>
    <w:rsid w:val="00903387"/>
    <w:rsid w:val="00936CF8"/>
    <w:rsid w:val="0095716B"/>
    <w:rsid w:val="00961A8D"/>
    <w:rsid w:val="009A01F6"/>
    <w:rsid w:val="009C13B6"/>
    <w:rsid w:val="009C7EE1"/>
    <w:rsid w:val="009F711B"/>
    <w:rsid w:val="00A076DB"/>
    <w:rsid w:val="00A57BD6"/>
    <w:rsid w:val="00A756AD"/>
    <w:rsid w:val="00B15233"/>
    <w:rsid w:val="00B3488E"/>
    <w:rsid w:val="00B77B68"/>
    <w:rsid w:val="00B86D76"/>
    <w:rsid w:val="00B94F63"/>
    <w:rsid w:val="00BD3175"/>
    <w:rsid w:val="00BD66D5"/>
    <w:rsid w:val="00BF316A"/>
    <w:rsid w:val="00C05C7A"/>
    <w:rsid w:val="00C24D62"/>
    <w:rsid w:val="00C77D43"/>
    <w:rsid w:val="00C82AD1"/>
    <w:rsid w:val="00CC6C98"/>
    <w:rsid w:val="00D22014"/>
    <w:rsid w:val="00D94812"/>
    <w:rsid w:val="00DC52D2"/>
    <w:rsid w:val="00DE4B32"/>
    <w:rsid w:val="00E753B1"/>
    <w:rsid w:val="00EF6CD7"/>
    <w:rsid w:val="00F12E7F"/>
    <w:rsid w:val="00F32CDA"/>
    <w:rsid w:val="00F35118"/>
    <w:rsid w:val="00F6783B"/>
    <w:rsid w:val="00FD2955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Titlu2Caracter">
    <w:name w:val="Titlu 2 Caracter"/>
    <w:basedOn w:val="Fontdeparagrafimplicit"/>
    <w:link w:val="Titlu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3Caracter">
    <w:name w:val="Titlu 3 Caracter"/>
    <w:aliases w:val="Podpodkapitola Caracter,adpis 3 Caracter,KopCat. 3 Caracter,Numbered - 3 Caracter"/>
    <w:basedOn w:val="Fontdeparagrafimplicit"/>
    <w:link w:val="Titlu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Titlu4Caracter">
    <w:name w:val="Titlu 4 Caracter"/>
    <w:basedOn w:val="Fontdeparagrafimplicit"/>
    <w:link w:val="Titlu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Titlu5Caracter">
    <w:name w:val="Titlu 5 Caracter"/>
    <w:basedOn w:val="Fontdeparagrafimplicit"/>
    <w:link w:val="Titlu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Titlu6Caracter">
    <w:name w:val="Titlu 6 Caracter"/>
    <w:basedOn w:val="Fontdeparagrafimplicit"/>
    <w:link w:val="Titlu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Titlu7Caracter">
    <w:name w:val="Titlu 7 Caracter"/>
    <w:basedOn w:val="Fontdeparagrafimplicit"/>
    <w:link w:val="Titlu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Titlu8Caracter">
    <w:name w:val="Titlu 8 Caracter"/>
    <w:basedOn w:val="Fontdeparagrafimplicit"/>
    <w:link w:val="Titlu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Titlu9Caracter">
    <w:name w:val="Titlu 9 Caracter"/>
    <w:basedOn w:val="Fontdeparagrafimplicit"/>
    <w:link w:val="Titlu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uiPriority w:val="99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aliases w:val="block style,Body,Standard paragraph,b"/>
    <w:basedOn w:val="Normal"/>
    <w:link w:val="CorptextCaracter"/>
    <w:pPr>
      <w:jc w:val="both"/>
    </w:p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rspaiere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f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fCaracte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Normal bullet 2 Caracter,List Paragraph1 Caracter,Listă colorată - Accentuare 11 Caracter"/>
    <w:link w:val="Listparagraf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Accentuat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Robust">
    <w:name w:val="Strong"/>
    <w:uiPriority w:val="22"/>
    <w:qFormat/>
    <w:rsid w:val="007214ED"/>
    <w:rPr>
      <w:b/>
      <w:bCs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TextnotdesubsolCaracter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Fontdeparagrafimplicit"/>
    <w:uiPriority w:val="99"/>
    <w:rsid w:val="007214ED"/>
    <w:rPr>
      <w:rFonts w:ascii="Arial Narrow" w:hAnsi="Arial Narrow"/>
      <w:lang w:val="ro-RO" w:eastAsia="de-DE"/>
    </w:rPr>
  </w:style>
  <w:style w:type="character" w:styleId="Referinnotdesubsol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Referinnotdesubsol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Cuprins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elgril">
    <w:name w:val="Table Grid"/>
    <w:basedOn w:val="Tabel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uprins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Cuprins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Cuprins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u">
    <w:name w:val="Title"/>
    <w:basedOn w:val="Normal"/>
    <w:link w:val="TitluCaracte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uCaracter">
    <w:name w:val="Titlu Caracter"/>
    <w:basedOn w:val="Fontdeparagrafimplicit"/>
    <w:link w:val="Titlu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Accentuaresubtil">
    <w:name w:val="Subtle Emphasis"/>
    <w:basedOn w:val="Fontdeparagrafimplici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el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Referincomentariu">
    <w:name w:val="annotation reference"/>
    <w:basedOn w:val="Fontdeparagrafimplicit"/>
    <w:uiPriority w:val="99"/>
    <w:unhideWhenUsed/>
    <w:rsid w:val="007214ED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7214ED"/>
    <w:rPr>
      <w:rFonts w:ascii="Trebuchet MS" w:hAnsi="Trebuchet MS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7214ED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7214ED"/>
    <w:rPr>
      <w:rFonts w:ascii="Trebuchet MS" w:hAnsi="Trebuchet MS"/>
      <w:b/>
      <w:bCs/>
      <w:lang w:val="ro-RO"/>
    </w:rPr>
  </w:style>
  <w:style w:type="paragraph" w:styleId="Revizuire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Corptext3">
    <w:name w:val="Body Text 3"/>
    <w:basedOn w:val="Normal"/>
    <w:link w:val="Corptext3Caracte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D940B-483E-4A01-A53B-C118EFEC2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8</TotalTime>
  <Pages>6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7088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7</cp:revision>
  <cp:lastPrinted>2023-05-29T06:12:00Z</cp:lastPrinted>
  <dcterms:created xsi:type="dcterms:W3CDTF">2023-07-07T10:35:00Z</dcterms:created>
  <dcterms:modified xsi:type="dcterms:W3CDTF">2026-04-29T05:56:00Z</dcterms:modified>
</cp:coreProperties>
</file>